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20" w:rsidRDefault="005F300B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Pr="005F300B">
        <w:rPr>
          <w:rFonts w:ascii="Arial" w:hAnsi="Arial" w:cs="Arial"/>
          <w:sz w:val="24"/>
          <w:szCs w:val="24"/>
        </w:rPr>
        <w:t>Projeto de Lei nº 25/2018</w:t>
      </w:r>
    </w:p>
    <w:p w:rsidR="005F300B" w:rsidRDefault="005F300B">
      <w:pPr>
        <w:rPr>
          <w:rFonts w:ascii="Arial" w:hAnsi="Arial" w:cs="Arial"/>
          <w:sz w:val="24"/>
          <w:szCs w:val="24"/>
        </w:rPr>
      </w:pPr>
    </w:p>
    <w:p w:rsidR="005F300B" w:rsidRDefault="005F300B">
      <w:pPr>
        <w:rPr>
          <w:rFonts w:ascii="Arial" w:hAnsi="Arial" w:cs="Arial"/>
          <w:sz w:val="24"/>
          <w:szCs w:val="24"/>
        </w:rPr>
      </w:pPr>
    </w:p>
    <w:p w:rsidR="005F300B" w:rsidRDefault="005F3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Altera o artigo 87 do Código de Posturas do Município de Entre Rios de Minas e dá outras providências.</w:t>
      </w:r>
    </w:p>
    <w:p w:rsidR="005F300B" w:rsidRDefault="005F300B">
      <w:pPr>
        <w:rPr>
          <w:rFonts w:ascii="Arial" w:hAnsi="Arial" w:cs="Arial"/>
          <w:sz w:val="24"/>
          <w:szCs w:val="24"/>
        </w:rPr>
      </w:pPr>
    </w:p>
    <w:p w:rsidR="005F300B" w:rsidRDefault="005F300B">
      <w:pPr>
        <w:rPr>
          <w:rFonts w:ascii="Arial" w:hAnsi="Arial" w:cs="Arial"/>
          <w:sz w:val="24"/>
          <w:szCs w:val="24"/>
        </w:rPr>
      </w:pPr>
    </w:p>
    <w:p w:rsidR="005F300B" w:rsidRDefault="005F3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Art. 1º - O artigo </w:t>
      </w:r>
      <w:r w:rsidR="00E3213D">
        <w:rPr>
          <w:rFonts w:ascii="Arial" w:hAnsi="Arial" w:cs="Arial"/>
          <w:sz w:val="24"/>
          <w:szCs w:val="24"/>
        </w:rPr>
        <w:t>87 da Lei nº 791/1989 (Código de Posturas), passa a vigorar com a seguinte redação:</w:t>
      </w:r>
    </w:p>
    <w:p w:rsidR="00E3213D" w:rsidRDefault="00E3213D">
      <w:pPr>
        <w:rPr>
          <w:rFonts w:ascii="Arial" w:hAnsi="Arial" w:cs="Arial"/>
          <w:sz w:val="24"/>
          <w:szCs w:val="24"/>
        </w:rPr>
      </w:pPr>
    </w:p>
    <w:p w:rsidR="00E3213D" w:rsidRDefault="00E32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“Art. 87 – Os proprietários de terrenos urbanos ficam obrigados a murá-los ou cercá-los, no prazo de 60 dias a partir da data da aquisição, bem como construir passeios de acordo com a medição estabelecida pelo órgão Municipal competente, no prazo fixado neste artigo.”</w:t>
      </w:r>
    </w:p>
    <w:p w:rsidR="00E3213D" w:rsidRDefault="00E3213D">
      <w:pPr>
        <w:rPr>
          <w:rFonts w:ascii="Arial" w:hAnsi="Arial" w:cs="Arial"/>
          <w:sz w:val="24"/>
          <w:szCs w:val="24"/>
        </w:rPr>
      </w:pPr>
    </w:p>
    <w:p w:rsidR="00E3213D" w:rsidRDefault="00E32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2º - Fica acrescentado ao artigo 87 da Lei nº 791/1989, o parágrafo 3º com a seguinte redação:</w:t>
      </w:r>
    </w:p>
    <w:p w:rsidR="00E3213D" w:rsidRDefault="00E3213D">
      <w:pPr>
        <w:rPr>
          <w:rFonts w:ascii="Arial" w:hAnsi="Arial" w:cs="Arial"/>
          <w:sz w:val="24"/>
          <w:szCs w:val="24"/>
        </w:rPr>
      </w:pPr>
    </w:p>
    <w:p w:rsidR="00E3213D" w:rsidRDefault="00E32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“Parágrafo 3º - Pelo descumprimento no disposto no caput deste artigo fica </w:t>
      </w:r>
      <w:proofErr w:type="gramStart"/>
      <w:r>
        <w:rPr>
          <w:rFonts w:ascii="Arial" w:hAnsi="Arial" w:cs="Arial"/>
          <w:sz w:val="24"/>
          <w:szCs w:val="24"/>
        </w:rPr>
        <w:t>estabelecido</w:t>
      </w:r>
      <w:proofErr w:type="gramEnd"/>
      <w:r>
        <w:rPr>
          <w:rFonts w:ascii="Arial" w:hAnsi="Arial" w:cs="Arial"/>
          <w:sz w:val="24"/>
          <w:szCs w:val="24"/>
        </w:rPr>
        <w:t xml:space="preserve"> a multa de 50 UFM.”</w:t>
      </w:r>
    </w:p>
    <w:p w:rsidR="00E3213D" w:rsidRDefault="00E3213D">
      <w:pPr>
        <w:rPr>
          <w:rFonts w:ascii="Arial" w:hAnsi="Arial" w:cs="Arial"/>
          <w:sz w:val="24"/>
          <w:szCs w:val="24"/>
        </w:rPr>
      </w:pPr>
    </w:p>
    <w:p w:rsidR="00E3213D" w:rsidRDefault="00E32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3º - Esta Lei entra em vigor na data de sua publicação.</w:t>
      </w:r>
    </w:p>
    <w:p w:rsidR="00E3213D" w:rsidRDefault="00E3213D">
      <w:pPr>
        <w:rPr>
          <w:rFonts w:ascii="Arial" w:hAnsi="Arial" w:cs="Arial"/>
          <w:sz w:val="24"/>
          <w:szCs w:val="24"/>
        </w:rPr>
      </w:pPr>
    </w:p>
    <w:p w:rsidR="00E3213D" w:rsidRDefault="00E3213D">
      <w:pPr>
        <w:rPr>
          <w:rFonts w:ascii="Arial" w:hAnsi="Arial" w:cs="Arial"/>
          <w:sz w:val="24"/>
          <w:szCs w:val="24"/>
        </w:rPr>
      </w:pPr>
    </w:p>
    <w:p w:rsidR="00E3213D" w:rsidRDefault="00E32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das Sessões da Câmara, em 16 de maio de 2018.</w:t>
      </w:r>
    </w:p>
    <w:p w:rsidR="00E3213D" w:rsidRDefault="00E3213D">
      <w:pPr>
        <w:rPr>
          <w:rFonts w:ascii="Arial" w:hAnsi="Arial" w:cs="Arial"/>
          <w:sz w:val="24"/>
          <w:szCs w:val="24"/>
        </w:rPr>
      </w:pPr>
    </w:p>
    <w:p w:rsidR="00E3213D" w:rsidRDefault="00E3213D">
      <w:pPr>
        <w:rPr>
          <w:rFonts w:ascii="Arial" w:hAnsi="Arial" w:cs="Arial"/>
          <w:sz w:val="24"/>
          <w:szCs w:val="24"/>
        </w:rPr>
      </w:pPr>
    </w:p>
    <w:p w:rsidR="00E3213D" w:rsidRDefault="00E3213D">
      <w:pPr>
        <w:rPr>
          <w:rFonts w:ascii="Arial" w:hAnsi="Arial" w:cs="Arial"/>
          <w:sz w:val="24"/>
          <w:szCs w:val="24"/>
        </w:rPr>
      </w:pPr>
    </w:p>
    <w:p w:rsidR="002C0DC6" w:rsidRDefault="002C0D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C0DC6" w:rsidRDefault="002C0DC6">
      <w:pPr>
        <w:rPr>
          <w:rFonts w:ascii="Arial" w:hAnsi="Arial" w:cs="Arial"/>
          <w:sz w:val="24"/>
          <w:szCs w:val="24"/>
        </w:rPr>
      </w:pPr>
    </w:p>
    <w:p w:rsidR="00E3213D" w:rsidRDefault="00E3213D" w:rsidP="002C0DC6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Anésio da Costa </w:t>
      </w:r>
      <w:r w:rsidR="002C0DC6">
        <w:rPr>
          <w:rFonts w:ascii="Arial" w:hAnsi="Arial" w:cs="Arial"/>
          <w:sz w:val="24"/>
          <w:szCs w:val="24"/>
        </w:rPr>
        <w:t>Reis</w:t>
      </w:r>
    </w:p>
    <w:p w:rsidR="002C0DC6" w:rsidRDefault="002C0DC6" w:rsidP="002C0DC6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</w:t>
      </w:r>
    </w:p>
    <w:p w:rsidR="002C0DC6" w:rsidRDefault="00E32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C0DC6" w:rsidRDefault="002C0DC6">
      <w:pPr>
        <w:rPr>
          <w:rFonts w:ascii="Arial" w:hAnsi="Arial" w:cs="Arial"/>
          <w:sz w:val="24"/>
          <w:szCs w:val="24"/>
        </w:rPr>
      </w:pPr>
    </w:p>
    <w:p w:rsidR="00E3213D" w:rsidRPr="005F300B" w:rsidRDefault="00E32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3213D" w:rsidRPr="005F300B" w:rsidSect="002C0DC6">
      <w:type w:val="continuous"/>
      <w:pgSz w:w="11907" w:h="16840" w:code="9"/>
      <w:pgMar w:top="3119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5F300B"/>
    <w:rsid w:val="0014692A"/>
    <w:rsid w:val="001913BB"/>
    <w:rsid w:val="0029386E"/>
    <w:rsid w:val="002C0DC6"/>
    <w:rsid w:val="00321A1C"/>
    <w:rsid w:val="003C7BF0"/>
    <w:rsid w:val="005A6223"/>
    <w:rsid w:val="005F300B"/>
    <w:rsid w:val="005F4228"/>
    <w:rsid w:val="006E4A60"/>
    <w:rsid w:val="00881620"/>
    <w:rsid w:val="008A0A3A"/>
    <w:rsid w:val="008E69EE"/>
    <w:rsid w:val="009F5B52"/>
    <w:rsid w:val="00B67C41"/>
    <w:rsid w:val="00B9068E"/>
    <w:rsid w:val="00D235A1"/>
    <w:rsid w:val="00E3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2018-06-21T15:15:00Z</dcterms:created>
  <dcterms:modified xsi:type="dcterms:W3CDTF">2018-06-21T15:15:00Z</dcterms:modified>
</cp:coreProperties>
</file>