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en-US"/>
        </w:rPr>
        <w:t>RESOLU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ÇÃO Nº 2/2018</w:t>
      </w: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BB26C9" w:rsidRDefault="00BB26C9" w:rsidP="00BB26C9">
      <w:pPr>
        <w:pStyle w:val="Normal0"/>
        <w:widowControl/>
        <w:ind w:left="1729"/>
        <w:jc w:val="both"/>
        <w:rPr>
          <w:rFonts w:eastAsia="Times New Roman"/>
          <w:lang w:val="pt-BR" w:eastAsia="pt-BR"/>
        </w:rPr>
      </w:pPr>
      <w:r>
        <w:rPr>
          <w:lang w:val="pt-BR" w:eastAsia="pt-BR"/>
        </w:rPr>
        <w:t>Disp</w:t>
      </w:r>
      <w:r>
        <w:rPr>
          <w:rFonts w:eastAsia="Times New Roman"/>
          <w:lang w:val="pt-BR" w:eastAsia="pt-BR"/>
        </w:rPr>
        <w:t>õe sobre recomposição salarial dos Servidores da Câmara Municipal de Entre Rios de Minas e dá outras providências.</w:t>
      </w:r>
    </w:p>
    <w:p w:rsidR="00BB26C9" w:rsidRDefault="00BB26C9" w:rsidP="00BB26C9">
      <w:pPr>
        <w:pStyle w:val="Normal0"/>
        <w:widowControl/>
        <w:ind w:left="3402"/>
        <w:jc w:val="both"/>
        <w:rPr>
          <w:rFonts w:eastAsia="Times New Roman"/>
          <w:lang w:val="pt-BR" w:eastAsia="pt-BR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 w:eastAsia="pt-BR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 w:eastAsia="pt-BR"/>
        </w:rPr>
      </w:pPr>
    </w:p>
    <w:p w:rsidR="00BB26C9" w:rsidRDefault="00BB26C9" w:rsidP="00BB26C9">
      <w:pPr>
        <w:pStyle w:val="Standard"/>
        <w:ind w:firstLine="1701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eastAsia="Times New Roman" w:hAnsi="Arial" w:cs="Arial"/>
          <w:sz w:val="24"/>
          <w:szCs w:val="24"/>
          <w:lang w:val="en-US"/>
        </w:rPr>
        <w:t>âmara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Municipal de Entre Rios de </w:t>
      </w:r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Minas</w:t>
      </w:r>
      <w:proofErr w:type="gram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aprovou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e a Mesa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Diretora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em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seu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nome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promulga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seguinte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RESOLUÇÃO:</w:t>
      </w: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en-US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en-US"/>
        </w:rPr>
      </w:pPr>
    </w:p>
    <w:p w:rsidR="00BB26C9" w:rsidRDefault="00BB26C9" w:rsidP="00BB26C9">
      <w:pPr>
        <w:pStyle w:val="Normal0"/>
        <w:widowControl/>
        <w:ind w:firstLine="1701"/>
        <w:jc w:val="both"/>
        <w:rPr>
          <w:rFonts w:eastAsia="Times New Roman"/>
          <w:lang w:val="pt-BR" w:eastAsia="pt-BR"/>
        </w:rPr>
      </w:pPr>
      <w:r>
        <w:rPr>
          <w:lang w:val="pt-BR" w:eastAsia="pt-BR"/>
        </w:rPr>
        <w:t>Art. 1</w:t>
      </w:r>
      <w:r>
        <w:rPr>
          <w:rFonts w:eastAsia="Times New Roman"/>
          <w:lang w:val="pt-BR" w:eastAsia="pt-BR"/>
        </w:rPr>
        <w:t xml:space="preserve">º - Fica </w:t>
      </w:r>
      <w:proofErr w:type="gramStart"/>
      <w:r>
        <w:rPr>
          <w:rFonts w:eastAsia="Times New Roman"/>
          <w:lang w:val="pt-BR" w:eastAsia="pt-BR"/>
        </w:rPr>
        <w:t>autorizado</w:t>
      </w:r>
      <w:proofErr w:type="gramEnd"/>
      <w:r>
        <w:rPr>
          <w:rFonts w:eastAsia="Times New Roman"/>
          <w:lang w:val="pt-BR" w:eastAsia="pt-BR"/>
        </w:rPr>
        <w:t xml:space="preserve"> a atualização dos vencimentos dos Servidores efetivos, comissionados e contratados da Câmara Municipal de Entre Rios de Minas no percentual de 3%, (três por cento) a partir de 1º de Janeiro de 2018.</w:t>
      </w:r>
    </w:p>
    <w:p w:rsidR="00BB26C9" w:rsidRDefault="00BB26C9" w:rsidP="00BB26C9">
      <w:pPr>
        <w:pStyle w:val="Normal0"/>
        <w:widowControl/>
        <w:ind w:firstLine="1701"/>
        <w:jc w:val="both"/>
        <w:rPr>
          <w:rFonts w:eastAsia="Times New Roman"/>
          <w:lang w:val="pt-BR" w:eastAsia="pt-BR"/>
        </w:rPr>
      </w:pPr>
    </w:p>
    <w:p w:rsidR="00BB26C9" w:rsidRDefault="00BB26C9" w:rsidP="00BB26C9">
      <w:pPr>
        <w:pStyle w:val="Normal0"/>
        <w:widowControl/>
        <w:ind w:firstLine="1701"/>
        <w:jc w:val="both"/>
        <w:rPr>
          <w:rFonts w:eastAsia="Times New Roman"/>
          <w:lang w:val="pt-BR" w:eastAsia="pt-BR"/>
        </w:rPr>
      </w:pPr>
      <w:r>
        <w:rPr>
          <w:rFonts w:eastAsia="Times New Roman"/>
          <w:lang w:val="pt-BR" w:eastAsia="pt-BR"/>
        </w:rPr>
        <w:t>Art. 2º - Esta RESOLUÇÃO entra em vigor na data de sua publicação, com efeitos retroativos a partir de 1º de Janeiro de 2018.</w:t>
      </w: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 w:eastAsia="pt-BR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 w:eastAsia="pt-BR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 w:eastAsia="pt-BR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pt-BR"/>
        </w:rPr>
        <w:t>Sala das Sess</w:t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ões, em 01 de Março de 2018.</w:t>
      </w: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9072"/>
      </w:tblGrid>
      <w:tr w:rsidR="00BB26C9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B26C9" w:rsidRDefault="00BB26C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Franklin William Ribeiro Batista Soares</w:t>
            </w:r>
          </w:p>
        </w:tc>
      </w:tr>
      <w:tr w:rsidR="00BB26C9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B26C9" w:rsidRDefault="00BB26C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 w:eastAsia="pt-BR"/>
              </w:rPr>
              <w:t>Presidente</w:t>
            </w:r>
          </w:p>
        </w:tc>
      </w:tr>
    </w:tbl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4536"/>
        <w:gridCol w:w="4536"/>
      </w:tblGrid>
      <w:tr w:rsidR="00BB26C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B26C9" w:rsidRDefault="00BB26C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color w:val="000000"/>
                <w:lang w:val="pt-BR" w:eastAsia="pt-BR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Ronivon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 xml:space="preserve"> Alves de Souza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B26C9" w:rsidRDefault="00BB26C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>Karina Oliveira Vasconcelos</w:t>
            </w:r>
          </w:p>
        </w:tc>
      </w:tr>
      <w:tr w:rsidR="00BB26C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B26C9" w:rsidRDefault="00BB26C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 w:eastAsia="pt-BR"/>
              </w:rPr>
              <w:t>Vice-Presidente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B26C9" w:rsidRDefault="00BB26C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t-BR" w:eastAsia="pt-BR"/>
              </w:rPr>
              <w:t>ª Secretária</w:t>
            </w:r>
          </w:p>
        </w:tc>
      </w:tr>
    </w:tbl>
    <w:p w:rsidR="00BB26C9" w:rsidRDefault="00BB26C9" w:rsidP="00BB26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 w:eastAsia="pt-BR"/>
        </w:rPr>
      </w:pPr>
    </w:p>
    <w:p w:rsidR="00881620" w:rsidRDefault="00881620"/>
    <w:sectPr w:rsidR="00881620" w:rsidSect="00BB26C9">
      <w:headerReference w:type="default" r:id="rId4"/>
      <w:footerReference w:type="default" r:id="rId5"/>
      <w:type w:val="continuous"/>
      <w:pgSz w:w="11907" w:h="16840"/>
      <w:pgMar w:top="3118" w:right="1134" w:bottom="567" w:left="1701" w:header="567" w:footer="85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674" w:rsidRDefault="00BB26C9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en-US"/>
      </w:rPr>
    </w:pPr>
  </w:p>
  <w:p w:rsidR="00BF1674" w:rsidRDefault="00BB26C9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674" w:rsidRDefault="00BB26C9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BB26C9"/>
    <w:rsid w:val="0014692A"/>
    <w:rsid w:val="001913BB"/>
    <w:rsid w:val="0029386E"/>
    <w:rsid w:val="00321A1C"/>
    <w:rsid w:val="003C7BF0"/>
    <w:rsid w:val="005A6223"/>
    <w:rsid w:val="005F4228"/>
    <w:rsid w:val="0063456B"/>
    <w:rsid w:val="00881620"/>
    <w:rsid w:val="008A0A3A"/>
    <w:rsid w:val="008E69EE"/>
    <w:rsid w:val="009F5B52"/>
    <w:rsid w:val="00B9068E"/>
    <w:rsid w:val="00BB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B26C9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0"/>
      <w:szCs w:val="20"/>
      <w:lang/>
    </w:rPr>
  </w:style>
  <w:style w:type="paragraph" w:customStyle="1" w:styleId="Normal0">
    <w:name w:val="[Normal]"/>
    <w:uiPriority w:val="99"/>
    <w:rsid w:val="00BB26C9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2018-03-27T17:13:00Z</dcterms:created>
  <dcterms:modified xsi:type="dcterms:W3CDTF">2018-03-27T17:13:00Z</dcterms:modified>
</cp:coreProperties>
</file>